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4C4E" w14:textId="79963434" w:rsidR="002630E4" w:rsidRPr="00F60000" w:rsidRDefault="002630E4" w:rsidP="002630E4">
      <w:pPr>
        <w:pStyle w:val="NoSpacing"/>
        <w:ind w:left="6480" w:firstLine="720"/>
        <w:jc w:val="right"/>
        <w:rPr>
          <w:sz w:val="16"/>
          <w:szCs w:val="16"/>
        </w:rPr>
      </w:pPr>
      <w:r>
        <w:rPr>
          <w:rFonts w:ascii="Modern No. 20" w:hAnsi="Modern No. 20"/>
          <w:b/>
          <w:noProof/>
          <w:color w:val="8496B0" w:themeColor="text2" w:themeTint="99"/>
          <w:sz w:val="72"/>
          <w:szCs w:val="96"/>
          <w:u w:val="single"/>
        </w:rPr>
        <w:drawing>
          <wp:inline distT="0" distB="0" distL="0" distR="0" wp14:anchorId="207A58BB" wp14:editId="4E5859BA">
            <wp:extent cx="1839595" cy="667737"/>
            <wp:effectExtent l="0" t="0" r="8255" b="0"/>
            <wp:docPr id="3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1432" cy="67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F60000">
        <w:rPr>
          <w:sz w:val="18"/>
          <w:szCs w:val="18"/>
        </w:rPr>
        <w:t xml:space="preserve"> </w:t>
      </w:r>
      <w:r w:rsidRPr="00F60000">
        <w:rPr>
          <w:sz w:val="16"/>
          <w:szCs w:val="16"/>
        </w:rPr>
        <w:t>P.O. Box 11, Tooele UT 84074</w:t>
      </w:r>
    </w:p>
    <w:p w14:paraId="35A61CA9" w14:textId="77777777" w:rsidR="002630E4" w:rsidRPr="00F60000" w:rsidRDefault="00000000" w:rsidP="002630E4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hyperlink r:id="rId6" w:history="1">
        <w:r w:rsidR="002630E4" w:rsidRPr="00F60000">
          <w:rPr>
            <w:rStyle w:val="Hyperlink"/>
            <w:rFonts w:cstheme="minorHAnsi"/>
            <w:bCs/>
            <w:noProof/>
            <w:sz w:val="16"/>
            <w:szCs w:val="16"/>
          </w:rPr>
          <w:t>www.erdawater.com</w:t>
        </w:r>
      </w:hyperlink>
    </w:p>
    <w:p w14:paraId="40A64E72" w14:textId="77777777" w:rsidR="002630E4" w:rsidRPr="00F60000" w:rsidRDefault="002630E4" w:rsidP="002630E4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r>
        <w:rPr>
          <w:rFonts w:cstheme="minorHAnsi"/>
          <w:bCs/>
          <w:noProof/>
          <w:sz w:val="16"/>
          <w:szCs w:val="16"/>
        </w:rPr>
        <w:t>(</w:t>
      </w:r>
      <w:r w:rsidRPr="00F60000">
        <w:rPr>
          <w:rFonts w:cstheme="minorHAnsi"/>
          <w:bCs/>
          <w:noProof/>
          <w:sz w:val="16"/>
          <w:szCs w:val="16"/>
        </w:rPr>
        <w:t>435</w:t>
      </w:r>
      <w:r>
        <w:rPr>
          <w:rFonts w:cstheme="minorHAnsi"/>
          <w:bCs/>
          <w:noProof/>
          <w:sz w:val="16"/>
          <w:szCs w:val="16"/>
        </w:rPr>
        <w:t xml:space="preserve">) </w:t>
      </w:r>
      <w:r w:rsidRPr="00F60000">
        <w:rPr>
          <w:rFonts w:cstheme="minorHAnsi"/>
          <w:bCs/>
          <w:noProof/>
          <w:sz w:val="16"/>
          <w:szCs w:val="16"/>
        </w:rPr>
        <w:t>850-9106       (Office)</w:t>
      </w:r>
    </w:p>
    <w:p w14:paraId="2B07BD06" w14:textId="083BCF8E" w:rsidR="002630E4" w:rsidRDefault="002630E4" w:rsidP="002630E4">
      <w:pPr>
        <w:pStyle w:val="NoSpacing"/>
        <w:ind w:left="7200"/>
        <w:rPr>
          <w:b/>
          <w:bCs/>
          <w:sz w:val="36"/>
          <w:szCs w:val="36"/>
        </w:rPr>
      </w:pPr>
      <w:r>
        <w:rPr>
          <w:rFonts w:cstheme="minorHAnsi"/>
          <w:bCs/>
          <w:noProof/>
          <w:sz w:val="16"/>
          <w:szCs w:val="16"/>
        </w:rPr>
        <w:t xml:space="preserve">            (</w:t>
      </w:r>
      <w:r w:rsidRPr="00F60000">
        <w:rPr>
          <w:rFonts w:cstheme="minorHAnsi"/>
          <w:bCs/>
          <w:noProof/>
          <w:sz w:val="16"/>
          <w:szCs w:val="16"/>
        </w:rPr>
        <w:t>435</w:t>
      </w:r>
      <w:r>
        <w:rPr>
          <w:rFonts w:cstheme="minorHAnsi"/>
          <w:bCs/>
          <w:noProof/>
          <w:sz w:val="16"/>
          <w:szCs w:val="16"/>
        </w:rPr>
        <w:t xml:space="preserve">) </w:t>
      </w:r>
      <w:r w:rsidRPr="00F60000">
        <w:rPr>
          <w:rFonts w:cstheme="minorHAnsi"/>
          <w:bCs/>
          <w:noProof/>
          <w:sz w:val="16"/>
          <w:szCs w:val="16"/>
        </w:rPr>
        <w:t>496-3468 (Operator</w:t>
      </w:r>
      <w:r>
        <w:rPr>
          <w:rFonts w:cstheme="minorHAnsi"/>
          <w:bCs/>
          <w:noProof/>
          <w:sz w:val="16"/>
          <w:szCs w:val="16"/>
        </w:rPr>
        <w:t>)</w:t>
      </w:r>
    </w:p>
    <w:p w14:paraId="244A1CC9" w14:textId="67CEDDDD" w:rsidR="00EC3CCA" w:rsidRDefault="005D6D9E" w:rsidP="005D6D9E">
      <w:pPr>
        <w:pStyle w:val="NoSpacing"/>
        <w:rPr>
          <w:b/>
          <w:bCs/>
        </w:rPr>
      </w:pPr>
      <w:r w:rsidRPr="005D6D9E">
        <w:rPr>
          <w:b/>
          <w:bCs/>
          <w:sz w:val="36"/>
          <w:szCs w:val="36"/>
        </w:rPr>
        <w:t>Fiscal Year 202</w:t>
      </w:r>
      <w:r w:rsidR="00B13138">
        <w:rPr>
          <w:b/>
          <w:bCs/>
          <w:sz w:val="36"/>
          <w:szCs w:val="36"/>
        </w:rPr>
        <w:t>3</w:t>
      </w:r>
      <w:r w:rsidRPr="005D6D9E">
        <w:rPr>
          <w:b/>
          <w:bCs/>
          <w:sz w:val="36"/>
          <w:szCs w:val="36"/>
        </w:rPr>
        <w:t xml:space="preserve"> list of major projects</w:t>
      </w:r>
    </w:p>
    <w:p w14:paraId="5F7BA379" w14:textId="54ECD6F2" w:rsidR="005D6D9E" w:rsidRDefault="005D6D9E" w:rsidP="005D6D9E">
      <w:pPr>
        <w:pStyle w:val="NoSpacing"/>
        <w:rPr>
          <w:b/>
          <w:bCs/>
        </w:rPr>
      </w:pPr>
    </w:p>
    <w:p w14:paraId="1CFEEB58" w14:textId="51517F78" w:rsidR="005D6D9E" w:rsidRPr="00AD7519" w:rsidRDefault="005C37F5" w:rsidP="005D6D9E">
      <w:pPr>
        <w:pStyle w:val="NoSpacing"/>
        <w:numPr>
          <w:ilvl w:val="0"/>
          <w:numId w:val="2"/>
        </w:numPr>
        <w:rPr>
          <w:b/>
          <w:bCs/>
        </w:rPr>
      </w:pPr>
      <w:r>
        <w:t>Scada Upgrades</w:t>
      </w:r>
      <w:r>
        <w:tab/>
      </w:r>
      <w:r>
        <w:tab/>
      </w:r>
      <w:r w:rsidR="005D6D9E">
        <w:tab/>
      </w:r>
      <w:r w:rsidR="005D6D9E">
        <w:tab/>
      </w:r>
      <w:r w:rsidR="005D6D9E">
        <w:tab/>
      </w:r>
      <w:r w:rsidR="001E4C1B">
        <w:tab/>
      </w:r>
      <w:r w:rsidR="005D6D9E">
        <w:tab/>
      </w:r>
      <w:r w:rsidR="00080380">
        <w:tab/>
      </w:r>
      <w:r w:rsidR="005D6D9E" w:rsidRPr="00FF182A">
        <w:rPr>
          <w:b/>
          <w:bCs/>
        </w:rPr>
        <w:t>$</w:t>
      </w:r>
      <w:r w:rsidR="00B81B19">
        <w:rPr>
          <w:b/>
          <w:bCs/>
        </w:rPr>
        <w:t>8,0</w:t>
      </w:r>
      <w:r w:rsidR="005D6D9E" w:rsidRPr="00FF182A">
        <w:rPr>
          <w:b/>
          <w:bCs/>
        </w:rPr>
        <w:t>00</w:t>
      </w:r>
    </w:p>
    <w:p w14:paraId="1D81DDA6" w14:textId="66697E1E" w:rsidR="008F1E83" w:rsidRPr="008F1E83" w:rsidRDefault="00AD7519" w:rsidP="00AD7519">
      <w:pPr>
        <w:pStyle w:val="NoSpacing"/>
        <w:numPr>
          <w:ilvl w:val="1"/>
          <w:numId w:val="2"/>
        </w:numPr>
        <w:rPr>
          <w:b/>
          <w:bCs/>
        </w:rPr>
      </w:pPr>
      <w:r>
        <w:t xml:space="preserve">Connect </w:t>
      </w:r>
      <w:r w:rsidR="00C52B88">
        <w:t>Ch</w:t>
      </w:r>
      <w:r w:rsidR="00E7119C">
        <w:t>l</w:t>
      </w:r>
      <w:r w:rsidR="00C52B88">
        <w:t xml:space="preserve">orination </w:t>
      </w:r>
      <w:r>
        <w:t>System</w:t>
      </w:r>
      <w:r w:rsidR="001E4C1B">
        <w:t xml:space="preserve"> (</w:t>
      </w:r>
      <w:r w:rsidR="001831BD">
        <w:t>carry over from 2021)</w:t>
      </w:r>
      <w:r>
        <w:tab/>
        <w:t>$</w:t>
      </w:r>
      <w:r w:rsidR="00C52B88">
        <w:t>7,0</w:t>
      </w:r>
      <w:r w:rsidR="00C02ABD">
        <w:t>00</w:t>
      </w:r>
    </w:p>
    <w:p w14:paraId="20CF6FB5" w14:textId="78182507" w:rsidR="00AD7519" w:rsidRPr="00192E88" w:rsidRDefault="00C52B88" w:rsidP="00AD7519">
      <w:pPr>
        <w:pStyle w:val="NoSpacing"/>
        <w:numPr>
          <w:ilvl w:val="1"/>
          <w:numId w:val="2"/>
        </w:numPr>
        <w:rPr>
          <w:b/>
          <w:bCs/>
        </w:rPr>
      </w:pPr>
      <w:r>
        <w:t xml:space="preserve">Add Alarm </w:t>
      </w:r>
      <w:r w:rsidR="007727A7">
        <w:t>on Pump-to-waste</w:t>
      </w:r>
      <w:r w:rsidR="00192E88">
        <w:tab/>
      </w:r>
      <w:r w:rsidR="00AD7519">
        <w:t xml:space="preserve"> </w:t>
      </w:r>
      <w:r w:rsidR="00192E88">
        <w:tab/>
      </w:r>
      <w:r w:rsidR="00FF182A">
        <w:tab/>
      </w:r>
      <w:r w:rsidR="001831BD">
        <w:tab/>
      </w:r>
      <w:r w:rsidR="00EB313F">
        <w:t>$</w:t>
      </w:r>
      <w:r>
        <w:t>1</w:t>
      </w:r>
      <w:r w:rsidR="00192E88">
        <w:t>,</w:t>
      </w:r>
      <w:r w:rsidR="00FF182A">
        <w:t>0</w:t>
      </w:r>
      <w:r w:rsidR="00192E88">
        <w:t>00</w:t>
      </w:r>
    </w:p>
    <w:p w14:paraId="0BEF52B5" w14:textId="3E93F73C" w:rsidR="00FF182A" w:rsidRPr="00FF182A" w:rsidRDefault="00FF182A" w:rsidP="005D6D9E">
      <w:pPr>
        <w:pStyle w:val="NoSpacing"/>
        <w:numPr>
          <w:ilvl w:val="0"/>
          <w:numId w:val="2"/>
        </w:numPr>
        <w:rPr>
          <w:b/>
          <w:bCs/>
        </w:rPr>
      </w:pPr>
      <w:r>
        <w:t>GIS upgrade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C1B">
        <w:tab/>
      </w:r>
      <w:r w:rsidR="00080380">
        <w:tab/>
      </w:r>
      <w:r w:rsidRPr="00FF182A">
        <w:rPr>
          <w:b/>
          <w:bCs/>
        </w:rPr>
        <w:t>$10,000</w:t>
      </w:r>
      <w:r>
        <w:tab/>
      </w:r>
    </w:p>
    <w:p w14:paraId="2ECBFC52" w14:textId="4D808E11" w:rsidR="005D6D9E" w:rsidRPr="005D6D9E" w:rsidRDefault="005D6D9E" w:rsidP="005D6D9E">
      <w:pPr>
        <w:pStyle w:val="NoSpacing"/>
        <w:numPr>
          <w:ilvl w:val="0"/>
          <w:numId w:val="2"/>
        </w:numPr>
        <w:rPr>
          <w:b/>
          <w:bCs/>
        </w:rPr>
      </w:pPr>
      <w:r>
        <w:t xml:space="preserve">Update Replace </w:t>
      </w:r>
      <w:r w:rsidR="002A34E6">
        <w:t>5</w:t>
      </w:r>
      <w:r w:rsidR="00FF182A">
        <w:t xml:space="preserve"> </w:t>
      </w:r>
      <w:r>
        <w:t xml:space="preserve">Meters and Meter Boxes </w:t>
      </w:r>
      <w:r>
        <w:tab/>
      </w:r>
      <w:r>
        <w:tab/>
      </w:r>
      <w:r w:rsidR="001E4C1B">
        <w:tab/>
      </w:r>
      <w:r w:rsidR="00080380">
        <w:tab/>
      </w:r>
      <w:r w:rsidRPr="00FF182A">
        <w:rPr>
          <w:b/>
          <w:bCs/>
        </w:rPr>
        <w:t>$</w:t>
      </w:r>
      <w:r w:rsidR="002A34E6">
        <w:rPr>
          <w:b/>
          <w:bCs/>
        </w:rPr>
        <w:t>7,50</w:t>
      </w:r>
      <w:r w:rsidRPr="00FF182A">
        <w:rPr>
          <w:b/>
          <w:bCs/>
        </w:rPr>
        <w:t>0</w:t>
      </w:r>
    </w:p>
    <w:p w14:paraId="79C04A05" w14:textId="74566E6A" w:rsidR="005D6D9E" w:rsidRDefault="005D6D9E" w:rsidP="005D6D9E">
      <w:pPr>
        <w:pStyle w:val="NoSpacing"/>
        <w:numPr>
          <w:ilvl w:val="0"/>
          <w:numId w:val="2"/>
        </w:numPr>
        <w:rPr>
          <w:b/>
          <w:bCs/>
        </w:rPr>
      </w:pPr>
      <w:r>
        <w:t xml:space="preserve">Repair and service </w:t>
      </w:r>
      <w:r w:rsidR="00FF182A">
        <w:t>5</w:t>
      </w:r>
      <w:r>
        <w:t xml:space="preserve"> hydrants on Campbell and 570</w:t>
      </w:r>
      <w:r>
        <w:tab/>
      </w:r>
      <w:r w:rsidR="001E4C1B">
        <w:tab/>
      </w:r>
      <w:r w:rsidR="00080380">
        <w:tab/>
      </w:r>
      <w:r w:rsidRPr="00FF182A">
        <w:rPr>
          <w:b/>
          <w:bCs/>
        </w:rPr>
        <w:t>$</w:t>
      </w:r>
      <w:r w:rsidR="00080380">
        <w:rPr>
          <w:b/>
          <w:bCs/>
        </w:rPr>
        <w:t>5,0</w:t>
      </w:r>
      <w:r w:rsidRPr="00FF182A">
        <w:rPr>
          <w:b/>
          <w:bCs/>
        </w:rPr>
        <w:t>00</w:t>
      </w:r>
    </w:p>
    <w:p w14:paraId="05713A78" w14:textId="3015C3BF" w:rsidR="00CE6163" w:rsidRPr="00CE6163" w:rsidRDefault="00CE6163" w:rsidP="005D6D9E">
      <w:pPr>
        <w:pStyle w:val="NoSpacing"/>
        <w:numPr>
          <w:ilvl w:val="0"/>
          <w:numId w:val="2"/>
        </w:numPr>
      </w:pPr>
      <w:r w:rsidRPr="00CE6163">
        <w:t>Fire Hydrant Tool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6163">
        <w:rPr>
          <w:b/>
          <w:bCs/>
        </w:rPr>
        <w:t>$2,000</w:t>
      </w:r>
    </w:p>
    <w:p w14:paraId="2FAC2672" w14:textId="29C0C7E4" w:rsidR="005D6D9E" w:rsidRPr="0016385F" w:rsidRDefault="00FF182A" w:rsidP="005D6D9E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t>Nelson Well Generator</w:t>
      </w:r>
      <w:r w:rsidR="00CE6163">
        <w:t xml:space="preserve"> (carry over from 2021)</w:t>
      </w:r>
      <w:r w:rsidR="005D6D9E">
        <w:tab/>
      </w:r>
      <w:r w:rsidR="005D6D9E">
        <w:tab/>
      </w:r>
      <w:r w:rsidR="001E4C1B">
        <w:tab/>
      </w:r>
      <w:r w:rsidR="00080380">
        <w:tab/>
      </w:r>
      <w:r w:rsidR="005D6D9E" w:rsidRPr="0016385F">
        <w:rPr>
          <w:b/>
          <w:bCs/>
          <w:u w:val="single"/>
        </w:rPr>
        <w:t>$</w:t>
      </w:r>
      <w:r w:rsidR="00055058" w:rsidRPr="0016385F">
        <w:rPr>
          <w:b/>
          <w:bCs/>
          <w:u w:val="single"/>
        </w:rPr>
        <w:t>7</w:t>
      </w:r>
      <w:r w:rsidRPr="0016385F">
        <w:rPr>
          <w:b/>
          <w:bCs/>
          <w:u w:val="single"/>
        </w:rPr>
        <w:t>0</w:t>
      </w:r>
      <w:r w:rsidR="005D6D9E" w:rsidRPr="0016385F">
        <w:rPr>
          <w:b/>
          <w:bCs/>
          <w:u w:val="single"/>
        </w:rPr>
        <w:t>,000</w:t>
      </w:r>
    </w:p>
    <w:p w14:paraId="547E7AEF" w14:textId="67E81193" w:rsidR="00D33F9C" w:rsidRPr="005D6D9E" w:rsidRDefault="00D33F9C" w:rsidP="005D6D9E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6385F">
        <w:rPr>
          <w:b/>
          <w:bCs/>
        </w:rPr>
        <w:t>$92,500</w:t>
      </w:r>
    </w:p>
    <w:p w14:paraId="60C2BDC9" w14:textId="29F7BC50" w:rsidR="005D6D9E" w:rsidRDefault="005D6D9E" w:rsidP="005D6D9E">
      <w:pPr>
        <w:pStyle w:val="NoSpacing"/>
      </w:pPr>
    </w:p>
    <w:p w14:paraId="20000755" w14:textId="1B66D9CF" w:rsidR="005D6D9E" w:rsidRDefault="005D6D9E" w:rsidP="005D6D9E">
      <w:pPr>
        <w:pStyle w:val="NoSpacing"/>
      </w:pPr>
    </w:p>
    <w:p w14:paraId="53BEA93F" w14:textId="77777777" w:rsidR="005D6D9E" w:rsidRDefault="005D6D9E" w:rsidP="005D6D9E">
      <w:pPr>
        <w:pStyle w:val="NoSpacing"/>
      </w:pPr>
    </w:p>
    <w:p w14:paraId="17D5477C" w14:textId="2BD5A3E0" w:rsidR="005D6D9E" w:rsidRPr="005D6D9E" w:rsidRDefault="005D6D9E" w:rsidP="005D6D9E">
      <w:pPr>
        <w:pStyle w:val="NoSpacing"/>
        <w:rPr>
          <w:b/>
          <w:bCs/>
        </w:rPr>
      </w:pPr>
      <w:r w:rsidRPr="005D6D9E">
        <w:rPr>
          <w:b/>
          <w:bCs/>
        </w:rPr>
        <w:t>Budget Review:</w:t>
      </w:r>
    </w:p>
    <w:p w14:paraId="6DDF04A7" w14:textId="3465DFD2" w:rsidR="005D6D9E" w:rsidRPr="005D6D9E" w:rsidRDefault="00FF182A" w:rsidP="005D6D9E">
      <w:pPr>
        <w:pStyle w:val="NoSpacing"/>
        <w:numPr>
          <w:ilvl w:val="0"/>
          <w:numId w:val="3"/>
        </w:numPr>
        <w:rPr>
          <w:b/>
          <w:bCs/>
        </w:rPr>
      </w:pPr>
      <w:r>
        <w:t>Scada Importance</w:t>
      </w:r>
    </w:p>
    <w:p w14:paraId="0D014D4B" w14:textId="6391B9C7" w:rsidR="00B7252B" w:rsidRPr="00B7252B" w:rsidRDefault="00B7252B" w:rsidP="005D6D9E">
      <w:pPr>
        <w:pStyle w:val="NoSpacing"/>
        <w:numPr>
          <w:ilvl w:val="1"/>
          <w:numId w:val="3"/>
        </w:numPr>
        <w:rPr>
          <w:b/>
          <w:bCs/>
        </w:rPr>
      </w:pPr>
      <w:r>
        <w:t xml:space="preserve">2021 </w:t>
      </w:r>
      <w:r w:rsidR="0060232E">
        <w:t>Scada upgrade to operate both well more involved than expected.</w:t>
      </w:r>
    </w:p>
    <w:p w14:paraId="30AF1A3F" w14:textId="560EB34C" w:rsidR="005D6D9E" w:rsidRPr="005D6D9E" w:rsidRDefault="00FF182A" w:rsidP="005D6D9E">
      <w:pPr>
        <w:pStyle w:val="NoSpacing"/>
        <w:numPr>
          <w:ilvl w:val="1"/>
          <w:numId w:val="3"/>
        </w:numPr>
        <w:rPr>
          <w:b/>
          <w:bCs/>
        </w:rPr>
      </w:pPr>
      <w:r>
        <w:t>Putting off upgrades for over 5 years due to budget</w:t>
      </w:r>
      <w:r w:rsidR="005D6D9E">
        <w:t xml:space="preserve"> </w:t>
      </w:r>
      <w:r w:rsidR="005D6D9E">
        <w:tab/>
      </w:r>
      <w:r w:rsidR="005D6D9E">
        <w:tab/>
      </w:r>
    </w:p>
    <w:p w14:paraId="715753C0" w14:textId="6AB78FC4" w:rsidR="00E859BE" w:rsidRPr="00E859BE" w:rsidRDefault="00FF182A" w:rsidP="005D6D9E">
      <w:pPr>
        <w:pStyle w:val="NoSpacing"/>
        <w:numPr>
          <w:ilvl w:val="1"/>
          <w:numId w:val="3"/>
        </w:numPr>
        <w:rPr>
          <w:b/>
          <w:bCs/>
        </w:rPr>
      </w:pPr>
      <w:r>
        <w:t xml:space="preserve">Vital </w:t>
      </w:r>
      <w:r w:rsidR="00E859BE">
        <w:t>for operational efficiency (operator and state reporting)</w:t>
      </w:r>
    </w:p>
    <w:p w14:paraId="1F1336FC" w14:textId="42634535" w:rsidR="00E859BE" w:rsidRPr="00E859BE" w:rsidRDefault="00E859BE" w:rsidP="00E859BE">
      <w:pPr>
        <w:pStyle w:val="NoSpacing"/>
        <w:numPr>
          <w:ilvl w:val="0"/>
          <w:numId w:val="3"/>
        </w:numPr>
        <w:rPr>
          <w:b/>
          <w:bCs/>
        </w:rPr>
      </w:pPr>
      <w:r>
        <w:t>Nelson Well Generator</w:t>
      </w:r>
    </w:p>
    <w:p w14:paraId="7562D5B9" w14:textId="2762836B" w:rsidR="00E859BE" w:rsidRPr="00E859BE" w:rsidRDefault="00E859BE" w:rsidP="00E859BE">
      <w:pPr>
        <w:pStyle w:val="NoSpacing"/>
        <w:numPr>
          <w:ilvl w:val="1"/>
          <w:numId w:val="3"/>
        </w:numPr>
        <w:rPr>
          <w:b/>
          <w:bCs/>
        </w:rPr>
      </w:pPr>
      <w:r>
        <w:t>Attended drought mitigation class.</w:t>
      </w:r>
    </w:p>
    <w:p w14:paraId="095877C4" w14:textId="6F39DF79" w:rsidR="00E859BE" w:rsidRPr="00E859BE" w:rsidRDefault="00E859BE" w:rsidP="00E859BE">
      <w:pPr>
        <w:pStyle w:val="NoSpacing"/>
        <w:numPr>
          <w:ilvl w:val="2"/>
          <w:numId w:val="3"/>
        </w:numPr>
        <w:rPr>
          <w:b/>
          <w:bCs/>
        </w:rPr>
      </w:pPr>
      <w:r>
        <w:t>First importance is to ensure operational redundancy</w:t>
      </w:r>
    </w:p>
    <w:p w14:paraId="1A3F223D" w14:textId="4E6DFFF5" w:rsidR="00E859BE" w:rsidRPr="00E859BE" w:rsidRDefault="00E859BE" w:rsidP="00E859BE">
      <w:pPr>
        <w:pStyle w:val="NoSpacing"/>
        <w:numPr>
          <w:ilvl w:val="1"/>
          <w:numId w:val="3"/>
        </w:numPr>
        <w:rPr>
          <w:b/>
          <w:bCs/>
        </w:rPr>
      </w:pPr>
      <w:r>
        <w:t>Seeking maximum flexibility</w:t>
      </w:r>
    </w:p>
    <w:p w14:paraId="6D014393" w14:textId="0EE919B5" w:rsidR="00E859BE" w:rsidRPr="002F0477" w:rsidRDefault="00C618C8" w:rsidP="00E859BE">
      <w:pPr>
        <w:pStyle w:val="NoSpacing"/>
        <w:numPr>
          <w:ilvl w:val="1"/>
          <w:numId w:val="3"/>
        </w:numPr>
        <w:rPr>
          <w:b/>
          <w:bCs/>
        </w:rPr>
      </w:pPr>
      <w:r>
        <w:t>Order Generator May 2022 (40-48 week lead time)</w:t>
      </w:r>
    </w:p>
    <w:p w14:paraId="681915BA" w14:textId="6C38C741" w:rsidR="002F0477" w:rsidRPr="00E859BE" w:rsidRDefault="002F0477" w:rsidP="002F0477">
      <w:pPr>
        <w:pStyle w:val="NoSpacing"/>
        <w:numPr>
          <w:ilvl w:val="2"/>
          <w:numId w:val="3"/>
        </w:numPr>
        <w:rPr>
          <w:b/>
          <w:bCs/>
        </w:rPr>
      </w:pPr>
      <w:r>
        <w:t>Option to finance over 3 years</w:t>
      </w:r>
    </w:p>
    <w:p w14:paraId="3087667E" w14:textId="06D84E8F" w:rsidR="00E859BE" w:rsidRPr="00E859BE" w:rsidRDefault="00E859BE" w:rsidP="00E859BE">
      <w:pPr>
        <w:pStyle w:val="NoSpacing"/>
        <w:numPr>
          <w:ilvl w:val="0"/>
          <w:numId w:val="3"/>
        </w:numPr>
        <w:rPr>
          <w:b/>
          <w:bCs/>
        </w:rPr>
      </w:pPr>
      <w:r>
        <w:t xml:space="preserve">Cross Connection </w:t>
      </w:r>
    </w:p>
    <w:p w14:paraId="334A6F2F" w14:textId="798CDB5F" w:rsidR="00E859BE" w:rsidRPr="00AB3C30" w:rsidRDefault="00AB3C30" w:rsidP="00E859BE">
      <w:pPr>
        <w:pStyle w:val="NoSpacing"/>
        <w:numPr>
          <w:ilvl w:val="1"/>
          <w:numId w:val="3"/>
        </w:numPr>
        <w:rPr>
          <w:b/>
          <w:bCs/>
        </w:rPr>
      </w:pPr>
      <w:r>
        <w:t>S</w:t>
      </w:r>
      <w:r w:rsidR="00E859BE">
        <w:t>tate require</w:t>
      </w:r>
      <w:r>
        <w:t>s back flow prevention device at meter connection</w:t>
      </w:r>
    </w:p>
    <w:p w14:paraId="2BC8B430" w14:textId="3D33CB2F" w:rsidR="00AB3C30" w:rsidRPr="00D33F9C" w:rsidRDefault="00AB3C30" w:rsidP="00E859BE">
      <w:pPr>
        <w:pStyle w:val="NoSpacing"/>
        <w:numPr>
          <w:ilvl w:val="1"/>
          <w:numId w:val="3"/>
        </w:numPr>
        <w:rPr>
          <w:b/>
          <w:bCs/>
        </w:rPr>
      </w:pPr>
      <w:r>
        <w:t>State allows gradual improvement</w:t>
      </w:r>
    </w:p>
    <w:p w14:paraId="030AAA1E" w14:textId="531A4C5E" w:rsidR="00D33F9C" w:rsidRPr="00AB3C30" w:rsidRDefault="00D33F9C" w:rsidP="00E859BE">
      <w:pPr>
        <w:pStyle w:val="NoSpacing"/>
        <w:numPr>
          <w:ilvl w:val="1"/>
          <w:numId w:val="3"/>
        </w:numPr>
        <w:rPr>
          <w:b/>
          <w:bCs/>
        </w:rPr>
      </w:pPr>
      <w:r>
        <w:t>Cut back to 5 for fiscal year 2023</w:t>
      </w:r>
    </w:p>
    <w:p w14:paraId="07022837" w14:textId="558FF64F" w:rsidR="00AB3C30" w:rsidRPr="00E859BE" w:rsidRDefault="00AB3C30" w:rsidP="00D33F9C">
      <w:pPr>
        <w:pStyle w:val="NoSpacing"/>
        <w:ind w:left="1440"/>
        <w:rPr>
          <w:b/>
          <w:bCs/>
        </w:rPr>
      </w:pPr>
    </w:p>
    <w:p w14:paraId="31EACF41" w14:textId="4E331A3B" w:rsidR="00E859BE" w:rsidRPr="00E859BE" w:rsidRDefault="00E859BE" w:rsidP="00E859BE">
      <w:pPr>
        <w:pStyle w:val="NoSpacing"/>
        <w:rPr>
          <w:b/>
          <w:bCs/>
        </w:rPr>
      </w:pPr>
    </w:p>
    <w:p w14:paraId="0B10CCC6" w14:textId="6081B2DC" w:rsidR="005D6D9E" w:rsidRPr="00E859BE" w:rsidRDefault="005D6D9E" w:rsidP="00E859BE">
      <w:pPr>
        <w:pStyle w:val="NoSpacing"/>
        <w:ind w:left="1080"/>
        <w:rPr>
          <w:b/>
          <w:bCs/>
        </w:rPr>
      </w:pPr>
    </w:p>
    <w:p w14:paraId="5F55BA78" w14:textId="76DF7298" w:rsidR="005D6D9E" w:rsidRDefault="005D6D9E" w:rsidP="005D6D9E">
      <w:pPr>
        <w:pStyle w:val="NoSpacing"/>
      </w:pPr>
    </w:p>
    <w:p w14:paraId="3BE2A0C1" w14:textId="77777777" w:rsidR="005D6D9E" w:rsidRPr="005D6D9E" w:rsidRDefault="005D6D9E">
      <w:pPr>
        <w:rPr>
          <w:b/>
          <w:bCs/>
          <w:sz w:val="40"/>
          <w:szCs w:val="40"/>
        </w:rPr>
      </w:pPr>
    </w:p>
    <w:sectPr w:rsidR="005D6D9E" w:rsidRPr="005D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5ECC"/>
    <w:multiLevelType w:val="hybridMultilevel"/>
    <w:tmpl w:val="0954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0216"/>
    <w:multiLevelType w:val="hybridMultilevel"/>
    <w:tmpl w:val="1564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317C"/>
    <w:multiLevelType w:val="hybridMultilevel"/>
    <w:tmpl w:val="18B4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913825">
    <w:abstractNumId w:val="0"/>
  </w:num>
  <w:num w:numId="2" w16cid:durableId="1696006204">
    <w:abstractNumId w:val="2"/>
  </w:num>
  <w:num w:numId="3" w16cid:durableId="133372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9E"/>
    <w:rsid w:val="00055058"/>
    <w:rsid w:val="00080380"/>
    <w:rsid w:val="0016385F"/>
    <w:rsid w:val="001831BD"/>
    <w:rsid w:val="00192E88"/>
    <w:rsid w:val="001E4C1B"/>
    <w:rsid w:val="002630E4"/>
    <w:rsid w:val="002A34E6"/>
    <w:rsid w:val="002F0477"/>
    <w:rsid w:val="005C37F5"/>
    <w:rsid w:val="005D3486"/>
    <w:rsid w:val="005D6D9E"/>
    <w:rsid w:val="0060232E"/>
    <w:rsid w:val="007727A7"/>
    <w:rsid w:val="008E7CF0"/>
    <w:rsid w:val="008F1E83"/>
    <w:rsid w:val="00AB3C30"/>
    <w:rsid w:val="00AD7519"/>
    <w:rsid w:val="00B13138"/>
    <w:rsid w:val="00B7252B"/>
    <w:rsid w:val="00B81B19"/>
    <w:rsid w:val="00C02ABD"/>
    <w:rsid w:val="00C52B88"/>
    <w:rsid w:val="00C618C8"/>
    <w:rsid w:val="00C6783E"/>
    <w:rsid w:val="00CB4817"/>
    <w:rsid w:val="00CE6163"/>
    <w:rsid w:val="00D33F9C"/>
    <w:rsid w:val="00D54F03"/>
    <w:rsid w:val="00E7119C"/>
    <w:rsid w:val="00E859BE"/>
    <w:rsid w:val="00EB313F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57CA"/>
  <w15:chartTrackingRefBased/>
  <w15:docId w15:val="{F8B7C114-0332-4568-B171-12E8D9D6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dawat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ISOM</dc:creator>
  <cp:keywords/>
  <dc:description/>
  <cp:lastModifiedBy>T ISOM</cp:lastModifiedBy>
  <cp:revision>18</cp:revision>
  <dcterms:created xsi:type="dcterms:W3CDTF">2022-10-22T17:16:00Z</dcterms:created>
  <dcterms:modified xsi:type="dcterms:W3CDTF">2022-10-22T17:41:00Z</dcterms:modified>
</cp:coreProperties>
</file>